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3E5475" w:rsidRPr="004C2543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="009212DA">
        <w:rPr>
          <w:b/>
          <w:bCs/>
          <w:sz w:val="22"/>
          <w:szCs w:val="22"/>
        </w:rPr>
        <w:t xml:space="preserve"> E/O ATTO DI NOTORIETÀ</w:t>
      </w:r>
    </w:p>
    <w:p w:rsidR="003E5475" w:rsidRPr="009212DA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9212DA">
        <w:rPr>
          <w:rFonts w:ascii="Arial" w:hAnsi="Arial" w:cs="Arial"/>
          <w:b/>
          <w:sz w:val="22"/>
          <w:szCs w:val="22"/>
        </w:rPr>
        <w:t>(art</w:t>
      </w:r>
      <w:r w:rsidR="009212DA" w:rsidRPr="009212DA">
        <w:rPr>
          <w:rFonts w:ascii="Arial" w:hAnsi="Arial" w:cs="Arial"/>
          <w:b/>
          <w:sz w:val="22"/>
          <w:szCs w:val="22"/>
        </w:rPr>
        <w:t>t</w:t>
      </w:r>
      <w:r w:rsidRPr="009212DA">
        <w:rPr>
          <w:rFonts w:ascii="Arial" w:hAnsi="Arial" w:cs="Arial"/>
          <w:b/>
          <w:sz w:val="22"/>
          <w:szCs w:val="22"/>
        </w:rPr>
        <w:t>. 46</w:t>
      </w:r>
      <w:r w:rsidR="009212DA" w:rsidRPr="009212DA">
        <w:rPr>
          <w:rFonts w:ascii="Arial" w:hAnsi="Arial" w:cs="Arial"/>
          <w:b/>
          <w:sz w:val="22"/>
          <w:szCs w:val="22"/>
        </w:rPr>
        <w:t>/47</w:t>
      </w:r>
      <w:r w:rsidRPr="009212DA">
        <w:rPr>
          <w:rFonts w:ascii="Arial" w:hAnsi="Arial" w:cs="Arial"/>
          <w:b/>
          <w:sz w:val="22"/>
          <w:szCs w:val="22"/>
        </w:rPr>
        <w:t xml:space="preserve"> D.P.R. 28 dicembre 2000 n. 445)</w:t>
      </w:r>
    </w:p>
    <w:p w:rsidR="003E5475" w:rsidRPr="009212DA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Pr="009212DA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Default="004C2543" w:rsidP="007F4E0A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3E5475" w:rsidRPr="005C3A79">
        <w:rPr>
          <w:sz w:val="22"/>
          <w:szCs w:val="22"/>
        </w:rPr>
        <w:t>L</w:t>
      </w:r>
      <w:r>
        <w:rPr>
          <w:sz w:val="22"/>
          <w:szCs w:val="22"/>
        </w:rPr>
        <w:t>___</w:t>
      </w:r>
      <w:r w:rsidR="003E5475">
        <w:rPr>
          <w:sz w:val="22"/>
          <w:szCs w:val="22"/>
        </w:rPr>
        <w:t xml:space="preserve"> </w:t>
      </w:r>
      <w:proofErr w:type="spellStart"/>
      <w:r w:rsidR="003E5475" w:rsidRPr="005C3A79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___</w:t>
      </w:r>
      <w:r w:rsidR="003E5475" w:rsidRPr="005C3A79">
        <w:rPr>
          <w:sz w:val="22"/>
          <w:szCs w:val="22"/>
        </w:rPr>
        <w:t xml:space="preserve"> </w:t>
      </w:r>
      <w:r w:rsidR="007F4E0A">
        <w:rPr>
          <w:sz w:val="22"/>
          <w:szCs w:val="22"/>
        </w:rPr>
        <w:t>_______________</w:t>
      </w:r>
      <w:r w:rsidR="00A15A78">
        <w:rPr>
          <w:sz w:val="22"/>
          <w:szCs w:val="22"/>
        </w:rPr>
        <w:t>______________</w:t>
      </w:r>
      <w:r w:rsidR="007F4E0A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  <w:r w:rsidR="003E5475" w:rsidRPr="005C3A79">
        <w:rPr>
          <w:sz w:val="22"/>
          <w:szCs w:val="22"/>
        </w:rPr>
        <w:t xml:space="preserve">C.F. </w:t>
      </w:r>
      <w:r w:rsidR="007F4E0A">
        <w:rPr>
          <w:sz w:val="22"/>
          <w:szCs w:val="22"/>
        </w:rPr>
        <w:t>_______________________________</w:t>
      </w:r>
      <w:r w:rsidR="003E5475" w:rsidRPr="005C3A79">
        <w:rPr>
          <w:sz w:val="22"/>
          <w:szCs w:val="22"/>
        </w:rPr>
        <w:t xml:space="preserve"> </w:t>
      </w:r>
      <w:proofErr w:type="spellStart"/>
      <w:r w:rsidR="003E5475" w:rsidRPr="005C3A79"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</w:t>
      </w:r>
      <w:r w:rsidR="003E5475" w:rsidRPr="005C3A79">
        <w:rPr>
          <w:sz w:val="22"/>
          <w:szCs w:val="22"/>
        </w:rPr>
        <w:t xml:space="preserve"> a </w:t>
      </w:r>
      <w:r w:rsidR="007F4E0A">
        <w:rPr>
          <w:sz w:val="22"/>
          <w:szCs w:val="22"/>
        </w:rPr>
        <w:t>______________________________</w:t>
      </w:r>
      <w:r w:rsidR="003E5475">
        <w:rPr>
          <w:sz w:val="22"/>
          <w:szCs w:val="22"/>
        </w:rPr>
        <w:t xml:space="preserve"> (</w:t>
      </w:r>
      <w:r>
        <w:rPr>
          <w:sz w:val="22"/>
          <w:szCs w:val="22"/>
        </w:rPr>
        <w:t>____</w:t>
      </w:r>
      <w:r w:rsidR="003E5475">
        <w:rPr>
          <w:sz w:val="22"/>
          <w:szCs w:val="22"/>
        </w:rPr>
        <w:t>)</w:t>
      </w:r>
      <w:r w:rsidR="007F4E0A">
        <w:rPr>
          <w:sz w:val="22"/>
          <w:szCs w:val="22"/>
        </w:rPr>
        <w:t xml:space="preserve"> </w:t>
      </w:r>
      <w:r w:rsidR="003E5475" w:rsidRPr="005C3A79">
        <w:rPr>
          <w:sz w:val="22"/>
          <w:szCs w:val="22"/>
        </w:rPr>
        <w:t xml:space="preserve">il </w:t>
      </w:r>
      <w:r w:rsidR="007F4E0A">
        <w:rPr>
          <w:sz w:val="22"/>
          <w:szCs w:val="22"/>
        </w:rPr>
        <w:t>_____/_____/__________</w:t>
      </w:r>
      <w:r w:rsidR="003E5475" w:rsidRPr="005C3A79">
        <w:rPr>
          <w:sz w:val="22"/>
          <w:szCs w:val="22"/>
        </w:rPr>
        <w:t xml:space="preserve"> e residente a</w:t>
      </w:r>
      <w:r w:rsidR="007F4E0A">
        <w:rPr>
          <w:sz w:val="22"/>
          <w:szCs w:val="22"/>
        </w:rPr>
        <w:t xml:space="preserve"> __________________________________</w:t>
      </w:r>
      <w:r w:rsidR="003E5475" w:rsidRPr="005C3A79">
        <w:rPr>
          <w:sz w:val="22"/>
          <w:szCs w:val="22"/>
        </w:rPr>
        <w:t xml:space="preserve"> (</w:t>
      </w:r>
      <w:r w:rsidR="007F4E0A">
        <w:rPr>
          <w:sz w:val="22"/>
          <w:szCs w:val="22"/>
        </w:rPr>
        <w:t>____</w:t>
      </w:r>
      <w:r w:rsidR="003E5475" w:rsidRPr="005C3A79">
        <w:rPr>
          <w:sz w:val="22"/>
          <w:szCs w:val="22"/>
        </w:rPr>
        <w:t>)</w:t>
      </w:r>
      <w:r w:rsidR="007F4E0A">
        <w:rPr>
          <w:sz w:val="22"/>
          <w:szCs w:val="22"/>
        </w:rPr>
        <w:t xml:space="preserve"> </w:t>
      </w:r>
      <w:r w:rsidR="003E5475" w:rsidRPr="005C3A79">
        <w:rPr>
          <w:sz w:val="22"/>
          <w:szCs w:val="22"/>
        </w:rPr>
        <w:t xml:space="preserve">in via </w:t>
      </w:r>
      <w:r w:rsidR="007F4E0A">
        <w:rPr>
          <w:sz w:val="22"/>
          <w:szCs w:val="22"/>
        </w:rPr>
        <w:t>_________________________________</w:t>
      </w:r>
      <w:r w:rsidR="003E5475" w:rsidRPr="005C3A79">
        <w:rPr>
          <w:sz w:val="22"/>
          <w:szCs w:val="22"/>
        </w:rPr>
        <w:t xml:space="preserve"> n. </w:t>
      </w:r>
      <w:r w:rsidR="007F4E0A">
        <w:rPr>
          <w:sz w:val="22"/>
          <w:szCs w:val="22"/>
        </w:rPr>
        <w:t>_____</w:t>
      </w:r>
      <w:r w:rsidR="003E5475" w:rsidRPr="005C3A79">
        <w:rPr>
          <w:sz w:val="22"/>
          <w:szCs w:val="22"/>
        </w:rPr>
        <w:t>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>consapevole che chiunque rilascia dichiarazioni mendaci è punito ai sensi del codice penale e delle leggi speciali in materia, ai sensi e per gli effetti de</w:t>
      </w:r>
      <w:r w:rsidR="009212DA">
        <w:rPr>
          <w:rFonts w:ascii="Arial" w:hAnsi="Arial" w:cs="Arial"/>
          <w:sz w:val="22"/>
          <w:szCs w:val="22"/>
        </w:rPr>
        <w:t xml:space="preserve">gli </w:t>
      </w:r>
      <w:r w:rsidRPr="001531DB">
        <w:rPr>
          <w:rFonts w:ascii="Arial" w:hAnsi="Arial" w:cs="Arial"/>
          <w:sz w:val="22"/>
          <w:szCs w:val="22"/>
        </w:rPr>
        <w:t>art</w:t>
      </w:r>
      <w:r w:rsidR="009212DA">
        <w:rPr>
          <w:rFonts w:ascii="Arial" w:hAnsi="Arial" w:cs="Arial"/>
          <w:sz w:val="22"/>
          <w:szCs w:val="22"/>
        </w:rPr>
        <w:t>t</w:t>
      </w:r>
      <w:r w:rsidRPr="001531DB">
        <w:rPr>
          <w:rFonts w:ascii="Arial" w:hAnsi="Arial" w:cs="Arial"/>
          <w:sz w:val="22"/>
          <w:szCs w:val="22"/>
        </w:rPr>
        <w:t>. 46</w:t>
      </w:r>
      <w:r w:rsidR="009212DA">
        <w:rPr>
          <w:rFonts w:ascii="Arial" w:hAnsi="Arial" w:cs="Arial"/>
          <w:sz w:val="22"/>
          <w:szCs w:val="22"/>
        </w:rPr>
        <w:t xml:space="preserve"> e 47</w:t>
      </w:r>
      <w:r w:rsidRPr="001531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7F4E0A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F4E0A" w:rsidRPr="001531DB" w:rsidRDefault="007F4E0A" w:rsidP="007F4E0A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F4E0A" w:rsidRPr="001531DB" w:rsidRDefault="007F4E0A" w:rsidP="007F4E0A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F4E0A" w:rsidRPr="001531DB" w:rsidRDefault="007F4E0A" w:rsidP="007F4E0A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Pr="007B6759" w:rsidRDefault="007F4E0A" w:rsidP="007F4E0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Ragusa, ____ / ____ / _________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7F4E0A" w:rsidRDefault="007F4E0A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7F4E0A" w:rsidRDefault="007F4E0A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7F4E0A" w:rsidRDefault="007F4E0A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7F4E0A" w:rsidRPr="007B6759" w:rsidRDefault="007F4E0A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C8025F" w:rsidRDefault="00C8025F" w:rsidP="00C8025F">
      <w:pPr>
        <w:spacing w:line="264" w:lineRule="auto"/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7F4E0A" w:rsidRDefault="007F4E0A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7F4E0A" w:rsidRPr="007F4E0A" w:rsidRDefault="007F4E0A" w:rsidP="007F4E0A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Cs w:val="24"/>
        </w:rPr>
      </w:pPr>
      <w:r w:rsidRPr="007F4E0A">
        <w:rPr>
          <w:rFonts w:ascii="Arial" w:eastAsia="Book Antiqua" w:hAnsi="Arial" w:cs="Arial"/>
          <w:b/>
          <w:szCs w:val="24"/>
        </w:rPr>
        <w:t>Informativa sul trattamento dei dati personali</w:t>
      </w:r>
    </w:p>
    <w:p w:rsidR="007F4E0A" w:rsidRPr="007F4E0A" w:rsidRDefault="007F4E0A" w:rsidP="007F4E0A">
      <w:pPr>
        <w:tabs>
          <w:tab w:val="center" w:pos="4819"/>
          <w:tab w:val="left" w:pos="7241"/>
          <w:tab w:val="right" w:pos="9638"/>
        </w:tabs>
        <w:jc w:val="center"/>
        <w:rPr>
          <w:rFonts w:ascii="Arial" w:eastAsia="Book Antiqua" w:hAnsi="Arial" w:cs="Arial"/>
          <w:b/>
          <w:szCs w:val="24"/>
        </w:rPr>
      </w:pPr>
      <w:r w:rsidRPr="007F4E0A">
        <w:rPr>
          <w:rFonts w:ascii="Arial" w:eastAsia="Book Antiqua" w:hAnsi="Arial" w:cs="Arial"/>
          <w:b/>
          <w:szCs w:val="24"/>
        </w:rPr>
        <w:t>(Art. 13 del Regolamento UE 679/2016)</w:t>
      </w:r>
    </w:p>
    <w:p w:rsidR="007F4E0A" w:rsidRPr="007F4E0A" w:rsidRDefault="007F4E0A" w:rsidP="007F4E0A">
      <w:pPr>
        <w:ind w:left="6" w:right="79"/>
        <w:jc w:val="center"/>
        <w:rPr>
          <w:rFonts w:ascii="Arial" w:eastAsia="Book Antiqua" w:hAnsi="Arial" w:cs="Arial"/>
          <w:b/>
          <w:szCs w:val="24"/>
        </w:rPr>
      </w:pPr>
    </w:p>
    <w:p w:rsidR="007F4E0A" w:rsidRPr="007F4E0A" w:rsidRDefault="007F4E0A" w:rsidP="007F4E0A">
      <w:pPr>
        <w:ind w:left="6" w:right="79"/>
        <w:jc w:val="center"/>
        <w:rPr>
          <w:rFonts w:ascii="Arial" w:eastAsia="Book Antiqua" w:hAnsi="Arial" w:cs="Arial"/>
          <w:b/>
          <w:szCs w:val="24"/>
        </w:rPr>
      </w:pPr>
      <w:r w:rsidRPr="007F4E0A">
        <w:rPr>
          <w:rFonts w:ascii="Arial" w:eastAsia="Book Antiqua" w:hAnsi="Arial" w:cs="Arial"/>
          <w:b/>
          <w:szCs w:val="24"/>
        </w:rPr>
        <w:t>AUTORIZZAZIONE TRATTAMENTO DATI</w:t>
      </w:r>
    </w:p>
    <w:p w:rsidR="007F4E0A" w:rsidRPr="007F4E0A" w:rsidRDefault="007F4E0A" w:rsidP="007F4E0A">
      <w:pPr>
        <w:ind w:left="6" w:right="79"/>
        <w:jc w:val="both"/>
        <w:rPr>
          <w:rFonts w:ascii="Arial" w:eastAsia="Book Antiqua" w:hAnsi="Arial" w:cs="Arial"/>
          <w:szCs w:val="24"/>
        </w:rPr>
      </w:pPr>
    </w:p>
    <w:p w:rsidR="007F4E0A" w:rsidRPr="007F4E0A" w:rsidRDefault="007F4E0A" w:rsidP="007F4E0A">
      <w:pPr>
        <w:ind w:left="6" w:right="79"/>
        <w:jc w:val="both"/>
        <w:rPr>
          <w:rFonts w:ascii="Arial" w:hAnsi="Arial" w:cs="Arial"/>
          <w:iCs/>
          <w:sz w:val="22"/>
          <w:szCs w:val="22"/>
        </w:rPr>
      </w:pPr>
      <w:r w:rsidRPr="007F4E0A">
        <w:rPr>
          <w:rFonts w:ascii="Arial" w:hAnsi="Arial" w:cs="Arial"/>
          <w:sz w:val="22"/>
          <w:szCs w:val="22"/>
          <w:lang w:eastAsia="it-IT"/>
        </w:rPr>
        <w:t xml:space="preserve">Il Liceo Scientifico Statale </w:t>
      </w:r>
      <w:r w:rsidRPr="007F4E0A">
        <w:rPr>
          <w:rFonts w:ascii="Arial" w:hAnsi="Arial" w:cs="Arial"/>
          <w:i/>
          <w:sz w:val="22"/>
          <w:szCs w:val="22"/>
          <w:lang w:eastAsia="it-IT"/>
        </w:rPr>
        <w:t>Enrico Fermi</w:t>
      </w:r>
      <w:r w:rsidRPr="007F4E0A">
        <w:rPr>
          <w:rFonts w:ascii="Arial" w:hAnsi="Arial" w:cs="Arial"/>
          <w:b/>
          <w:sz w:val="22"/>
          <w:szCs w:val="22"/>
          <w:lang w:eastAsia="it-IT"/>
        </w:rPr>
        <w:t xml:space="preserve">  </w:t>
      </w:r>
      <w:r w:rsidRPr="007F4E0A">
        <w:rPr>
          <w:rFonts w:ascii="Arial" w:eastAsia="Book Antiqua" w:hAnsi="Arial" w:cs="Arial"/>
          <w:sz w:val="22"/>
          <w:szCs w:val="22"/>
        </w:rPr>
        <w:t>di Ragusa,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C22F7B" w:rsidRPr="004973E6" w:rsidRDefault="00C22F7B" w:rsidP="007F4E0A">
      <w:pPr>
        <w:pStyle w:val="Default"/>
        <w:spacing w:line="264" w:lineRule="auto"/>
        <w:rPr>
          <w:sz w:val="20"/>
        </w:rPr>
      </w:pPr>
    </w:p>
    <w:sectPr w:rsidR="00C22F7B" w:rsidRPr="00497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1A5E" w:rsidRDefault="007E1A5E" w:rsidP="004C2543">
      <w:r>
        <w:separator/>
      </w:r>
    </w:p>
  </w:endnote>
  <w:endnote w:type="continuationSeparator" w:id="0">
    <w:p w:rsidR="007E1A5E" w:rsidRDefault="007E1A5E" w:rsidP="004C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543" w:rsidRDefault="004C25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543" w:rsidRDefault="004C25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543" w:rsidRDefault="004C2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1A5E" w:rsidRDefault="007E1A5E" w:rsidP="004C2543">
      <w:r>
        <w:separator/>
      </w:r>
    </w:p>
  </w:footnote>
  <w:footnote w:type="continuationSeparator" w:id="0">
    <w:p w:rsidR="007E1A5E" w:rsidRDefault="007E1A5E" w:rsidP="004C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543" w:rsidRDefault="004C25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543" w:rsidRDefault="004C25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543" w:rsidRDefault="004C2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1A45"/>
    <w:rsid w:val="00113264"/>
    <w:rsid w:val="001531DB"/>
    <w:rsid w:val="003E5475"/>
    <w:rsid w:val="00425F61"/>
    <w:rsid w:val="004973E6"/>
    <w:rsid w:val="004C0EA7"/>
    <w:rsid w:val="004C2543"/>
    <w:rsid w:val="005C3A79"/>
    <w:rsid w:val="007E1A5E"/>
    <w:rsid w:val="007F4E0A"/>
    <w:rsid w:val="009212DA"/>
    <w:rsid w:val="00937193"/>
    <w:rsid w:val="00951087"/>
    <w:rsid w:val="00973FC7"/>
    <w:rsid w:val="00A15A78"/>
    <w:rsid w:val="00BA3BDA"/>
    <w:rsid w:val="00BA711B"/>
    <w:rsid w:val="00BD3C3D"/>
    <w:rsid w:val="00C22F7B"/>
    <w:rsid w:val="00C2457B"/>
    <w:rsid w:val="00C8025F"/>
    <w:rsid w:val="00D6305F"/>
    <w:rsid w:val="00E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3542F332-C4BB-F843-91A0-CA8A98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C2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543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C2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54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Daniele Brogna</cp:lastModifiedBy>
  <cp:revision>2</cp:revision>
  <cp:lastPrinted>2011-12-05T14:15:00Z</cp:lastPrinted>
  <dcterms:created xsi:type="dcterms:W3CDTF">2024-10-07T16:58:00Z</dcterms:created>
  <dcterms:modified xsi:type="dcterms:W3CDTF">2024-10-07T16:58:00Z</dcterms:modified>
</cp:coreProperties>
</file>